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0C1" w:rsidRPr="00257D95" w:rsidRDefault="00EE60C1" w:rsidP="00EE60C1">
      <w:pPr>
        <w:pStyle w:val="Zkladntext2"/>
        <w:jc w:val="center"/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sz w:val="28"/>
        </w:rPr>
        <w:t>S</w:t>
      </w:r>
      <w:r w:rsidRPr="00257D95">
        <w:rPr>
          <w:rFonts w:asciiTheme="minorHAnsi" w:hAnsiTheme="minorHAnsi"/>
          <w:b/>
          <w:sz w:val="28"/>
        </w:rPr>
        <w:t xml:space="preserve">eznam významných </w:t>
      </w:r>
      <w:r>
        <w:rPr>
          <w:rFonts w:asciiTheme="minorHAnsi" w:hAnsiTheme="minorHAnsi"/>
          <w:b/>
          <w:sz w:val="28"/>
        </w:rPr>
        <w:t>dodávek</w:t>
      </w:r>
      <w:r w:rsidRPr="00257D95">
        <w:rPr>
          <w:rFonts w:asciiTheme="minorHAnsi" w:hAnsiTheme="minorHAnsi"/>
          <w:b/>
          <w:sz w:val="28"/>
        </w:rPr>
        <w:t xml:space="preserve"> v rámci technické kvalifikace</w:t>
      </w:r>
    </w:p>
    <w:p w:rsidR="00EE60C1" w:rsidRPr="00EE5C95" w:rsidRDefault="00EE60C1" w:rsidP="00EE60C1">
      <w:pPr>
        <w:jc w:val="center"/>
        <w:rPr>
          <w:szCs w:val="22"/>
        </w:rPr>
      </w:pPr>
      <w:r>
        <w:rPr>
          <w:szCs w:val="22"/>
        </w:rPr>
        <w:t>v souladu</w:t>
      </w:r>
      <w:r w:rsidRPr="00EE5C95">
        <w:rPr>
          <w:szCs w:val="22"/>
        </w:rPr>
        <w:t xml:space="preserve"> </w:t>
      </w:r>
      <w:r>
        <w:rPr>
          <w:szCs w:val="22"/>
        </w:rPr>
        <w:t xml:space="preserve">s § 79 odst. </w:t>
      </w:r>
      <w:r w:rsidRPr="00EE5C95">
        <w:rPr>
          <w:szCs w:val="22"/>
        </w:rPr>
        <w:t xml:space="preserve">2 písm. b) </w:t>
      </w:r>
      <w:r w:rsidRPr="0052719B">
        <w:rPr>
          <w:rFonts w:eastAsia="Times New Roman" w:cs="Times New Roman"/>
          <w:color w:val="333333"/>
          <w:szCs w:val="22"/>
          <w:lang w:eastAsia="cs-CZ"/>
        </w:rPr>
        <w:t>zákona č. 134/2016 Sb., o zadávání veřejných zakázek, ve znění pozdějších předpisů, (dále jen „zákon“) </w:t>
      </w:r>
    </w:p>
    <w:p w:rsidR="00EE60C1" w:rsidRPr="00EE5C95" w:rsidRDefault="00EE60C1" w:rsidP="00EE60C1">
      <w:pPr>
        <w:jc w:val="center"/>
        <w:rPr>
          <w:szCs w:val="22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61"/>
        <w:gridCol w:w="4501"/>
      </w:tblGrid>
      <w:tr w:rsidR="00EE60C1" w:rsidRPr="00562DC9" w:rsidTr="004452FC">
        <w:trPr>
          <w:trHeight w:val="397"/>
          <w:jc w:val="center"/>
        </w:trPr>
        <w:tc>
          <w:tcPr>
            <w:tcW w:w="4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EE60C1" w:rsidRPr="00EE5C95" w:rsidRDefault="00EE60C1" w:rsidP="004452FC">
            <w:pPr>
              <w:rPr>
                <w:rFonts w:cs="Verdana"/>
                <w:b/>
                <w:szCs w:val="22"/>
                <w:lang w:eastAsia="zh-CN"/>
              </w:rPr>
            </w:pPr>
            <w:r w:rsidRPr="00EE5C95">
              <w:rPr>
                <w:b/>
                <w:szCs w:val="22"/>
              </w:rPr>
              <w:t>Název veřejné zakázky:</w:t>
            </w:r>
          </w:p>
        </w:tc>
        <w:tc>
          <w:tcPr>
            <w:tcW w:w="4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E60C1" w:rsidRPr="00EE5C95" w:rsidRDefault="00BC2AC8" w:rsidP="004452FC">
            <w:pPr>
              <w:shd w:val="clear" w:color="auto" w:fill="FFFFFF"/>
              <w:rPr>
                <w:b/>
                <w:szCs w:val="22"/>
              </w:rPr>
            </w:pPr>
            <w:r w:rsidRPr="00BC2AC8">
              <w:rPr>
                <w:rFonts w:eastAsia="Times New Roman" w:cs="Times New Roman"/>
                <w:b/>
                <w:szCs w:val="22"/>
                <w:lang w:eastAsia="cs-CZ"/>
              </w:rPr>
              <w:t>LF HK – CORE FACILITIES – PCR systém</w:t>
            </w:r>
          </w:p>
        </w:tc>
      </w:tr>
      <w:tr w:rsidR="00EE60C1" w:rsidRPr="00562DC9" w:rsidTr="004452FC">
        <w:trPr>
          <w:trHeight w:val="397"/>
          <w:jc w:val="center"/>
        </w:trPr>
        <w:tc>
          <w:tcPr>
            <w:tcW w:w="4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EE60C1" w:rsidRPr="00EE5C95" w:rsidRDefault="00EE60C1" w:rsidP="004452FC">
            <w:pPr>
              <w:rPr>
                <w:rFonts w:cs="Verdana"/>
                <w:b/>
                <w:szCs w:val="22"/>
                <w:lang w:eastAsia="zh-CN"/>
              </w:rPr>
            </w:pPr>
            <w:r>
              <w:rPr>
                <w:b/>
                <w:bCs/>
                <w:szCs w:val="22"/>
              </w:rPr>
              <w:t>Zadavatel</w:t>
            </w:r>
            <w:r w:rsidRPr="00EE5C95">
              <w:rPr>
                <w:b/>
                <w:szCs w:val="22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E60C1" w:rsidRPr="0052719B" w:rsidRDefault="00BC2AC8" w:rsidP="004452FC">
            <w:pPr>
              <w:rPr>
                <w:highlight w:val="yellow"/>
              </w:rPr>
            </w:pPr>
            <w:r w:rsidRPr="00BC2AC8">
              <w:rPr>
                <w:szCs w:val="22"/>
                <w:lang w:eastAsia="cs-CZ"/>
              </w:rPr>
              <w:t>Univerzita Karlova, Lékařská fakulta v Hradci Králové</w:t>
            </w:r>
          </w:p>
        </w:tc>
      </w:tr>
    </w:tbl>
    <w:p w:rsidR="00EE60C1" w:rsidRPr="00EE5C95" w:rsidRDefault="00EE60C1" w:rsidP="00EE60C1">
      <w:pPr>
        <w:spacing w:before="120" w:after="240"/>
        <w:rPr>
          <w:szCs w:val="22"/>
        </w:rPr>
      </w:pPr>
      <w:r w:rsidRPr="00EE5C95">
        <w:rPr>
          <w:rFonts w:eastAsia="Times New Roman" w:cs="Times New Roman"/>
          <w:szCs w:val="22"/>
          <w:lang w:eastAsia="cs-CZ"/>
        </w:rPr>
        <w:t xml:space="preserve"> (</w:t>
      </w:r>
      <w:r>
        <w:rPr>
          <w:rFonts w:eastAsia="Times New Roman" w:cs="Times New Roman"/>
          <w:szCs w:val="22"/>
          <w:lang w:eastAsia="cs-CZ"/>
        </w:rPr>
        <w:t>dále jen „veřejná zakázka</w:t>
      </w:r>
      <w:r w:rsidRPr="00EE5C95">
        <w:rPr>
          <w:rFonts w:eastAsia="Times New Roman" w:cs="Times New Roman"/>
          <w:szCs w:val="22"/>
          <w:lang w:eastAsia="cs-CZ"/>
        </w:rPr>
        <w:t>”) 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13"/>
        <w:gridCol w:w="4549"/>
      </w:tblGrid>
      <w:tr w:rsidR="00EE60C1" w:rsidRPr="00EE5C95" w:rsidTr="004452FC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EE60C1" w:rsidRPr="00EE5C95" w:rsidRDefault="00EE60C1" w:rsidP="004452FC">
            <w:pPr>
              <w:rPr>
                <w:rFonts w:cs="Verdana"/>
                <w:b/>
                <w:szCs w:val="22"/>
                <w:lang w:eastAsia="zh-CN"/>
              </w:rPr>
            </w:pPr>
            <w:r w:rsidRPr="00EE5C95">
              <w:rPr>
                <w:b/>
                <w:szCs w:val="22"/>
              </w:rPr>
              <w:t>Účastník, včetně uvedení své právní formy: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E60C1" w:rsidRPr="00EE5C95" w:rsidRDefault="00EE60C1" w:rsidP="004452FC">
            <w:pPr>
              <w:rPr>
                <w:rFonts w:cs="Verdana"/>
                <w:szCs w:val="22"/>
                <w:highlight w:val="yellow"/>
                <w:lang w:eastAsia="zh-CN"/>
              </w:rPr>
            </w:pPr>
            <w:r w:rsidRPr="00EE5C95">
              <w:rPr>
                <w:szCs w:val="22"/>
                <w:highlight w:val="yellow"/>
              </w:rPr>
              <w:t>[</w:t>
            </w:r>
            <w:r>
              <w:rPr>
                <w:szCs w:val="22"/>
                <w:highlight w:val="yellow"/>
              </w:rPr>
              <w:t>doplní účastník</w:t>
            </w:r>
            <w:r w:rsidRPr="00EE5C95">
              <w:rPr>
                <w:szCs w:val="22"/>
                <w:highlight w:val="yellow"/>
              </w:rPr>
              <w:t>]</w:t>
            </w:r>
          </w:p>
        </w:tc>
      </w:tr>
      <w:tr w:rsidR="00EE60C1" w:rsidRPr="00EE5C95" w:rsidTr="004452FC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EE60C1" w:rsidRPr="00EE5C95" w:rsidRDefault="00EE60C1" w:rsidP="004452FC">
            <w:pPr>
              <w:rPr>
                <w:rFonts w:cs="Verdana"/>
                <w:szCs w:val="22"/>
                <w:lang w:eastAsia="zh-CN"/>
              </w:rPr>
            </w:pPr>
            <w:r>
              <w:rPr>
                <w:b/>
                <w:szCs w:val="22"/>
              </w:rPr>
              <w:t>Sídlo</w:t>
            </w:r>
            <w:r w:rsidRPr="00EE5C95">
              <w:rPr>
                <w:b/>
                <w:szCs w:val="22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E60C1" w:rsidRPr="00EE5C95" w:rsidRDefault="00EE60C1" w:rsidP="004452FC">
            <w:pPr>
              <w:rPr>
                <w:rFonts w:cs="Verdana"/>
                <w:szCs w:val="22"/>
                <w:highlight w:val="yellow"/>
                <w:lang w:eastAsia="zh-CN"/>
              </w:rPr>
            </w:pPr>
            <w:r w:rsidRPr="00EE5C95">
              <w:rPr>
                <w:szCs w:val="22"/>
                <w:highlight w:val="yellow"/>
              </w:rPr>
              <w:t>[</w:t>
            </w:r>
            <w:r>
              <w:rPr>
                <w:szCs w:val="22"/>
                <w:highlight w:val="yellow"/>
              </w:rPr>
              <w:t>doplní účastník</w:t>
            </w:r>
            <w:r w:rsidRPr="00EE5C95">
              <w:rPr>
                <w:szCs w:val="22"/>
                <w:highlight w:val="yellow"/>
              </w:rPr>
              <w:t>]</w:t>
            </w:r>
            <w:bookmarkStart w:id="0" w:name="_GoBack"/>
            <w:bookmarkEnd w:id="0"/>
          </w:p>
        </w:tc>
      </w:tr>
      <w:tr w:rsidR="00EE60C1" w:rsidRPr="00EE5C95" w:rsidTr="004452FC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EE60C1" w:rsidRPr="00EE5C95" w:rsidRDefault="00EE60C1" w:rsidP="004452FC">
            <w:pPr>
              <w:rPr>
                <w:rFonts w:cs="Verdana"/>
                <w:b/>
                <w:szCs w:val="22"/>
                <w:lang w:eastAsia="zh-CN"/>
              </w:rPr>
            </w:pPr>
            <w:r>
              <w:rPr>
                <w:b/>
                <w:szCs w:val="22"/>
              </w:rPr>
              <w:t>IČO</w:t>
            </w:r>
            <w:r w:rsidRPr="00EE5C95">
              <w:rPr>
                <w:b/>
                <w:szCs w:val="22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E60C1" w:rsidRPr="00EE5C95" w:rsidRDefault="00EE60C1" w:rsidP="004452FC">
            <w:pPr>
              <w:rPr>
                <w:rFonts w:cs="Verdana"/>
                <w:szCs w:val="22"/>
                <w:highlight w:val="yellow"/>
                <w:lang w:eastAsia="zh-CN"/>
              </w:rPr>
            </w:pPr>
            <w:r w:rsidRPr="00EE5C95">
              <w:rPr>
                <w:szCs w:val="22"/>
                <w:highlight w:val="yellow"/>
              </w:rPr>
              <w:t>[</w:t>
            </w:r>
            <w:r>
              <w:rPr>
                <w:szCs w:val="22"/>
                <w:highlight w:val="yellow"/>
              </w:rPr>
              <w:t>doplní účastník</w:t>
            </w:r>
            <w:r w:rsidRPr="00EE5C95">
              <w:rPr>
                <w:szCs w:val="22"/>
                <w:highlight w:val="yellow"/>
              </w:rPr>
              <w:t>]</w:t>
            </w:r>
          </w:p>
        </w:tc>
      </w:tr>
      <w:tr w:rsidR="00EE60C1" w:rsidRPr="00EE5C95" w:rsidTr="004452FC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EE60C1" w:rsidRPr="00EE5C95" w:rsidRDefault="00EE60C1" w:rsidP="004452FC">
            <w:pPr>
              <w:rPr>
                <w:rFonts w:cs="Verdana"/>
                <w:b/>
                <w:szCs w:val="22"/>
                <w:lang w:eastAsia="zh-CN"/>
              </w:rPr>
            </w:pPr>
            <w:r>
              <w:rPr>
                <w:b/>
                <w:szCs w:val="22"/>
              </w:rPr>
              <w:t>Osoba oprávněná jednat jménem účastníka</w:t>
            </w:r>
            <w:r w:rsidRPr="00EE5C95">
              <w:rPr>
                <w:b/>
                <w:szCs w:val="22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EE60C1" w:rsidRPr="00EE5C95" w:rsidRDefault="00EE60C1" w:rsidP="004452FC">
            <w:pPr>
              <w:rPr>
                <w:rFonts w:cs="Verdana"/>
                <w:szCs w:val="22"/>
                <w:highlight w:val="yellow"/>
                <w:lang w:eastAsia="zh-CN"/>
              </w:rPr>
            </w:pPr>
            <w:r w:rsidRPr="00EE5C95">
              <w:rPr>
                <w:szCs w:val="22"/>
                <w:highlight w:val="yellow"/>
              </w:rPr>
              <w:t>[</w:t>
            </w:r>
            <w:r>
              <w:rPr>
                <w:szCs w:val="22"/>
                <w:highlight w:val="yellow"/>
              </w:rPr>
              <w:t>doplní účastník</w:t>
            </w:r>
            <w:r w:rsidRPr="00EE5C95">
              <w:rPr>
                <w:szCs w:val="22"/>
                <w:highlight w:val="yellow"/>
              </w:rPr>
              <w:t>]</w:t>
            </w:r>
          </w:p>
        </w:tc>
      </w:tr>
    </w:tbl>
    <w:p w:rsidR="00EE60C1" w:rsidRPr="00EE5C95" w:rsidRDefault="00EE60C1" w:rsidP="00EE60C1">
      <w:pPr>
        <w:spacing w:before="120" w:after="240"/>
        <w:rPr>
          <w:szCs w:val="22"/>
        </w:rPr>
      </w:pPr>
      <w:r w:rsidRPr="00EE5C95">
        <w:rPr>
          <w:rFonts w:eastAsia="Times New Roman" w:cs="Times New Roman"/>
          <w:szCs w:val="22"/>
          <w:lang w:eastAsia="cs-CZ"/>
        </w:rPr>
        <w:t>(</w:t>
      </w:r>
      <w:r>
        <w:rPr>
          <w:rFonts w:eastAsia="Times New Roman" w:cs="Times New Roman"/>
          <w:szCs w:val="22"/>
          <w:lang w:eastAsia="cs-CZ"/>
        </w:rPr>
        <w:t>dále jen „účastník</w:t>
      </w:r>
      <w:r w:rsidRPr="00EE5C95">
        <w:rPr>
          <w:rFonts w:eastAsia="Times New Roman" w:cs="Times New Roman"/>
          <w:szCs w:val="22"/>
          <w:lang w:eastAsia="cs-CZ"/>
        </w:rPr>
        <w:t>”) </w:t>
      </w:r>
    </w:p>
    <w:p w:rsidR="00EE60C1" w:rsidRDefault="00EE60C1" w:rsidP="00EE60C1">
      <w:pPr>
        <w:spacing w:after="240"/>
        <w:rPr>
          <w:szCs w:val="22"/>
        </w:rPr>
      </w:pPr>
      <w:r>
        <w:rPr>
          <w:szCs w:val="22"/>
        </w:rPr>
        <w:t>Já, jako osoba oprávněna jednat jménem účastníka, tímto prohlašuji, že účastník splnil technickou kvalifikaci požadovanou zadavatelem v této veřejné zakázce dle § 79 odst. 2 písm. b) zákona, protože realizoval níže uvedené dodávky v posledních 3 letech:</w:t>
      </w:r>
    </w:p>
    <w:p w:rsidR="00EE60C1" w:rsidRPr="00EE5C95" w:rsidRDefault="00EE60C1" w:rsidP="00EE60C1">
      <w:pPr>
        <w:rPr>
          <w:b/>
          <w:szCs w:val="22"/>
        </w:rPr>
      </w:pPr>
      <w:r>
        <w:rPr>
          <w:b/>
          <w:szCs w:val="22"/>
        </w:rPr>
        <w:t>Seznam významných dodávek</w:t>
      </w:r>
      <w:r w:rsidRPr="00EE5C95">
        <w:rPr>
          <w:b/>
          <w:szCs w:val="22"/>
        </w:rPr>
        <w:t>:</w:t>
      </w:r>
    </w:p>
    <w:p w:rsidR="00EE60C1" w:rsidRPr="00EE5C95" w:rsidRDefault="00EE60C1" w:rsidP="00EE60C1">
      <w:pPr>
        <w:rPr>
          <w:b/>
          <w:szCs w:val="22"/>
        </w:rPr>
      </w:pPr>
    </w:p>
    <w:tbl>
      <w:tblPr>
        <w:tblStyle w:val="Mkatabulky"/>
        <w:tblpPr w:leftFromText="141" w:rightFromText="141" w:vertAnchor="text" w:horzAnchor="margin" w:tblpY="21"/>
        <w:tblW w:w="4968" w:type="pct"/>
        <w:tblLook w:val="04A0" w:firstRow="1" w:lastRow="0" w:firstColumn="1" w:lastColumn="0" w:noHBand="0" w:noVBand="1"/>
      </w:tblPr>
      <w:tblGrid>
        <w:gridCol w:w="1633"/>
        <w:gridCol w:w="1797"/>
        <w:gridCol w:w="1639"/>
        <w:gridCol w:w="1801"/>
        <w:gridCol w:w="2134"/>
      </w:tblGrid>
      <w:tr w:rsidR="00EE60C1" w:rsidRPr="00EE5C95" w:rsidTr="004452FC">
        <w:trPr>
          <w:trHeight w:val="347"/>
        </w:trPr>
        <w:tc>
          <w:tcPr>
            <w:tcW w:w="906" w:type="pct"/>
            <w:shd w:val="clear" w:color="auto" w:fill="BFBFBF"/>
            <w:vAlign w:val="center"/>
          </w:tcPr>
          <w:p w:rsidR="00EE60C1" w:rsidRPr="00EE5C95" w:rsidRDefault="00EE60C1" w:rsidP="004452FC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Název objednatele a jeho sídlo:</w:t>
            </w:r>
          </w:p>
        </w:tc>
        <w:tc>
          <w:tcPr>
            <w:tcW w:w="998" w:type="pct"/>
            <w:shd w:val="clear" w:color="auto" w:fill="BFBFBF"/>
            <w:vAlign w:val="center"/>
          </w:tcPr>
          <w:p w:rsidR="00EE60C1" w:rsidRPr="00EE5C95" w:rsidRDefault="00EE60C1" w:rsidP="004452FC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Doba realizace:</w:t>
            </w:r>
          </w:p>
        </w:tc>
        <w:tc>
          <w:tcPr>
            <w:tcW w:w="910" w:type="pct"/>
            <w:shd w:val="clear" w:color="auto" w:fill="BFBFBF"/>
            <w:vAlign w:val="center"/>
          </w:tcPr>
          <w:p w:rsidR="00EE60C1" w:rsidRPr="00EE5C95" w:rsidRDefault="00EE60C1" w:rsidP="004452FC">
            <w:pPr>
              <w:widowControl w:val="0"/>
              <w:adjustRightInd w:val="0"/>
              <w:jc w:val="center"/>
              <w:textAlignment w:val="baseline"/>
              <w:rPr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Finanční rozsah:</w:t>
            </w:r>
          </w:p>
        </w:tc>
        <w:tc>
          <w:tcPr>
            <w:tcW w:w="1000" w:type="pct"/>
            <w:shd w:val="clear" w:color="auto" w:fill="BFBFBF"/>
            <w:vAlign w:val="center"/>
          </w:tcPr>
          <w:p w:rsidR="00EE60C1" w:rsidRPr="00EE5C95" w:rsidRDefault="00EE60C1" w:rsidP="004452FC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Popis realizovaného plnění:</w:t>
            </w:r>
          </w:p>
        </w:tc>
        <w:tc>
          <w:tcPr>
            <w:tcW w:w="1185" w:type="pct"/>
            <w:shd w:val="clear" w:color="auto" w:fill="BFBFBF"/>
            <w:vAlign w:val="center"/>
          </w:tcPr>
          <w:p w:rsidR="00EE60C1" w:rsidRPr="00EE5C95" w:rsidRDefault="00EE60C1" w:rsidP="004452FC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Kontaktní osoba objednatele a její kontaktní údaje(telefon/email):</w:t>
            </w:r>
          </w:p>
        </w:tc>
      </w:tr>
      <w:tr w:rsidR="00EE60C1" w:rsidRPr="00EE5C95" w:rsidTr="004452FC">
        <w:trPr>
          <w:trHeight w:val="347"/>
        </w:trPr>
        <w:tc>
          <w:tcPr>
            <w:tcW w:w="906" w:type="pct"/>
          </w:tcPr>
          <w:p w:rsidR="00EE60C1" w:rsidRPr="00EE5C95" w:rsidRDefault="00EE60C1" w:rsidP="004452FC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 w:rsidRPr="00EE5C95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  <w:tc>
          <w:tcPr>
            <w:tcW w:w="998" w:type="pct"/>
          </w:tcPr>
          <w:p w:rsidR="00EE60C1" w:rsidRPr="00EE5C95" w:rsidRDefault="00EE60C1" w:rsidP="004452FC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 w:rsidRPr="00EE5C95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  <w:tc>
          <w:tcPr>
            <w:tcW w:w="910" w:type="pct"/>
          </w:tcPr>
          <w:p w:rsidR="00EE60C1" w:rsidRPr="00EE5C95" w:rsidRDefault="00EE60C1" w:rsidP="004452FC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highlight w:val="yellow"/>
              </w:rPr>
            </w:pPr>
            <w:r w:rsidRPr="00EE5C95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  <w:tc>
          <w:tcPr>
            <w:tcW w:w="1000" w:type="pct"/>
          </w:tcPr>
          <w:p w:rsidR="00EE60C1" w:rsidRPr="00EE5C95" w:rsidRDefault="00EE60C1" w:rsidP="004452FC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 w:rsidRPr="005149DF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  <w:tc>
          <w:tcPr>
            <w:tcW w:w="1185" w:type="pct"/>
          </w:tcPr>
          <w:p w:rsidR="00EE60C1" w:rsidRPr="00EE5C95" w:rsidRDefault="00EE60C1" w:rsidP="004452FC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szCs w:val="22"/>
                <w:highlight w:val="yellow"/>
              </w:rPr>
            </w:pPr>
            <w:r w:rsidRPr="005149DF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</w:tr>
    </w:tbl>
    <w:p w:rsidR="00EE60C1" w:rsidRPr="00EE5C95" w:rsidRDefault="00EE60C1" w:rsidP="00EE60C1"/>
    <w:p w:rsidR="00EE60C1" w:rsidRPr="00EE5C95" w:rsidRDefault="00EE60C1" w:rsidP="00EE60C1"/>
    <w:p w:rsidR="00EE60C1" w:rsidRPr="00EE5C95" w:rsidRDefault="00EE60C1" w:rsidP="00EE60C1"/>
    <w:p w:rsidR="00EE60C1" w:rsidRPr="00EE5C95" w:rsidRDefault="00EE60C1" w:rsidP="00EE60C1">
      <w:pPr>
        <w:rPr>
          <w:rFonts w:cs="Verdana"/>
          <w:szCs w:val="22"/>
          <w:lang w:eastAsia="zh-CN"/>
        </w:rPr>
      </w:pPr>
      <w:r>
        <w:rPr>
          <w:rFonts w:cs="Verdana"/>
          <w:szCs w:val="22"/>
          <w:lang w:eastAsia="zh-CN"/>
        </w:rPr>
        <w:t>V</w:t>
      </w:r>
      <w:r w:rsidRPr="00EE5C95">
        <w:rPr>
          <w:rFonts w:cs="Verdana"/>
          <w:szCs w:val="22"/>
          <w:lang w:eastAsia="zh-CN"/>
        </w:rPr>
        <w:t xml:space="preserve"> </w:t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  <w:r>
        <w:rPr>
          <w:szCs w:val="22"/>
        </w:rPr>
        <w:t xml:space="preserve"> </w:t>
      </w:r>
      <w:r>
        <w:rPr>
          <w:rFonts w:cs="Verdana"/>
          <w:szCs w:val="22"/>
          <w:lang w:eastAsia="zh-CN"/>
        </w:rPr>
        <w:t>dne</w:t>
      </w:r>
      <w:r w:rsidRPr="00EE5C95">
        <w:rPr>
          <w:rFonts w:cs="Verdana"/>
          <w:szCs w:val="22"/>
          <w:lang w:eastAsia="zh-CN"/>
        </w:rPr>
        <w:t xml:space="preserve"> </w:t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  <w:r w:rsidRPr="00EE5C95">
        <w:rPr>
          <w:rFonts w:cs="Verdana"/>
          <w:szCs w:val="22"/>
          <w:lang w:eastAsia="zh-CN"/>
        </w:rPr>
        <w:tab/>
      </w:r>
      <w:r w:rsidRPr="00EE5C95">
        <w:rPr>
          <w:rFonts w:cs="Verdana"/>
          <w:szCs w:val="22"/>
          <w:lang w:eastAsia="zh-CN"/>
        </w:rPr>
        <w:tab/>
      </w:r>
    </w:p>
    <w:p w:rsidR="00EE60C1" w:rsidRPr="00EE5C95" w:rsidRDefault="00EE60C1" w:rsidP="00EE60C1">
      <w:pPr>
        <w:rPr>
          <w:rFonts w:cs="Verdana"/>
          <w:szCs w:val="22"/>
          <w:lang w:eastAsia="zh-CN"/>
        </w:rPr>
      </w:pPr>
    </w:p>
    <w:p w:rsidR="00EE60C1" w:rsidRPr="00EE5C95" w:rsidRDefault="00EE60C1" w:rsidP="00EE60C1">
      <w:pPr>
        <w:rPr>
          <w:rFonts w:cs="Verdana"/>
          <w:szCs w:val="22"/>
          <w:lang w:eastAsia="zh-CN"/>
        </w:rPr>
      </w:pPr>
    </w:p>
    <w:p w:rsidR="00EE60C1" w:rsidRDefault="00EE60C1" w:rsidP="00EE60C1">
      <w:pPr>
        <w:ind w:left="4956"/>
        <w:rPr>
          <w:szCs w:val="22"/>
          <w:highlight w:val="yellow"/>
        </w:rPr>
      </w:pP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Podpis – doplní účastník</w:t>
      </w:r>
      <w:r w:rsidRPr="00EE5C95">
        <w:rPr>
          <w:szCs w:val="22"/>
          <w:highlight w:val="yellow"/>
        </w:rPr>
        <w:t>]</w:t>
      </w:r>
    </w:p>
    <w:p w:rsidR="00EE60C1" w:rsidRPr="00EE5C95" w:rsidRDefault="00EE60C1" w:rsidP="00EE60C1">
      <w:pPr>
        <w:ind w:left="4956"/>
        <w:rPr>
          <w:szCs w:val="22"/>
          <w:highlight w:val="yellow"/>
        </w:rPr>
      </w:pPr>
      <w:r w:rsidRPr="00EE5C95">
        <w:rPr>
          <w:szCs w:val="22"/>
          <w:highlight w:val="yellow"/>
        </w:rPr>
        <w:t xml:space="preserve">……………………………………………………………. </w:t>
      </w:r>
    </w:p>
    <w:p w:rsidR="00EE60C1" w:rsidRPr="00EE5C95" w:rsidRDefault="00EE60C1" w:rsidP="00EE60C1">
      <w:pPr>
        <w:ind w:left="4956"/>
        <w:rPr>
          <w:szCs w:val="22"/>
        </w:rPr>
      </w:pP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Účastník, jméno a příjmení osoby oprávněné jednat jménem účastníka – doplní účastník</w:t>
      </w:r>
      <w:r w:rsidRPr="00EE5C95">
        <w:rPr>
          <w:szCs w:val="22"/>
          <w:highlight w:val="yellow"/>
        </w:rPr>
        <w:t>]</w:t>
      </w:r>
    </w:p>
    <w:p w:rsidR="004F33AC" w:rsidRDefault="004F33AC"/>
    <w:sectPr w:rsidR="004F33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2AC8" w:rsidRDefault="00BC2AC8" w:rsidP="00BC2AC8">
      <w:r>
        <w:separator/>
      </w:r>
    </w:p>
  </w:endnote>
  <w:endnote w:type="continuationSeparator" w:id="0">
    <w:p w:rsidR="00BC2AC8" w:rsidRDefault="00BC2AC8" w:rsidP="00BC2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2AC8" w:rsidRDefault="00BC2AC8" w:rsidP="00BC2AC8">
      <w:r>
        <w:separator/>
      </w:r>
    </w:p>
  </w:footnote>
  <w:footnote w:type="continuationSeparator" w:id="0">
    <w:p w:rsidR="00BC2AC8" w:rsidRDefault="00BC2AC8" w:rsidP="00BC2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AC8" w:rsidRDefault="00BC2AC8">
    <w:pPr>
      <w:pStyle w:val="Zhlav"/>
    </w:pP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5822663E" wp14:editId="3AB93E80">
          <wp:extent cx="4554220" cy="10121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22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0C1"/>
    <w:rsid w:val="004F33AC"/>
    <w:rsid w:val="00BC2AC8"/>
    <w:rsid w:val="00EE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90BD3CB-01F6-4415-8771-BA0353BF0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E60C1"/>
    <w:pPr>
      <w:spacing w:after="0" w:line="240" w:lineRule="auto"/>
      <w:jc w:val="both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2Char">
    <w:name w:val="Základní text 2 Char"/>
    <w:link w:val="Zkladntext2"/>
    <w:qFormat/>
    <w:rsid w:val="00EE60C1"/>
    <w:rPr>
      <w:rFonts w:ascii="Verdana" w:hAnsi="Verdana"/>
    </w:rPr>
  </w:style>
  <w:style w:type="paragraph" w:styleId="Zkladntext2">
    <w:name w:val="Body Text 2"/>
    <w:basedOn w:val="Normln"/>
    <w:link w:val="Zkladntext2Char"/>
    <w:qFormat/>
    <w:rsid w:val="00EE60C1"/>
    <w:pPr>
      <w:suppressAutoHyphens/>
    </w:pPr>
    <w:rPr>
      <w:rFonts w:ascii="Verdana" w:hAnsi="Verdana"/>
      <w:szCs w:val="22"/>
    </w:rPr>
  </w:style>
  <w:style w:type="character" w:customStyle="1" w:styleId="Zkladntext2Char1">
    <w:name w:val="Základní text 2 Char1"/>
    <w:basedOn w:val="Standardnpsmoodstavce"/>
    <w:uiPriority w:val="99"/>
    <w:semiHidden/>
    <w:rsid w:val="00EE60C1"/>
    <w:rPr>
      <w:szCs w:val="24"/>
    </w:rPr>
  </w:style>
  <w:style w:type="table" w:styleId="Mkatabulky">
    <w:name w:val="Table Grid"/>
    <w:basedOn w:val="Normlntabulka"/>
    <w:uiPriority w:val="59"/>
    <w:rsid w:val="00EE6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iPriority w:val="99"/>
    <w:unhideWhenUsed/>
    <w:rsid w:val="00BC2A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C2AC8"/>
    <w:rPr>
      <w:szCs w:val="24"/>
    </w:rPr>
  </w:style>
  <w:style w:type="paragraph" w:styleId="Zpat">
    <w:name w:val="footer"/>
    <w:basedOn w:val="Normln"/>
    <w:link w:val="ZpatChar"/>
    <w:uiPriority w:val="99"/>
    <w:unhideWhenUsed/>
    <w:rsid w:val="00BC2A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C2AC8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CFDA5-1538-4CF8-A456-A69ED0AD9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Knob</dc:creator>
  <cp:keywords/>
  <dc:description/>
  <cp:lastModifiedBy>Miroslav Knob</cp:lastModifiedBy>
  <cp:revision>2</cp:revision>
  <dcterms:created xsi:type="dcterms:W3CDTF">2018-10-04T14:52:00Z</dcterms:created>
  <dcterms:modified xsi:type="dcterms:W3CDTF">2018-10-04T15:09:00Z</dcterms:modified>
</cp:coreProperties>
</file>